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2F9" w:rsidRPr="00165EC0" w:rsidRDefault="002312F9" w:rsidP="00165EC0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6"/>
          <w:szCs w:val="24"/>
        </w:rPr>
      </w:pPr>
      <w:r w:rsidRPr="00165EC0">
        <w:rPr>
          <w:rFonts w:eastAsia="Times New Roman" w:cstheme="minorHAnsi"/>
          <w:b/>
          <w:bCs/>
          <w:kern w:val="36"/>
          <w:sz w:val="36"/>
          <w:szCs w:val="24"/>
        </w:rPr>
        <w:t>Annual General Meeting (AGM) Minutes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2370"/>
        <w:gridCol w:w="2370"/>
        <w:gridCol w:w="2371"/>
        <w:gridCol w:w="2374"/>
      </w:tblGrid>
      <w:tr w:rsidR="00165EC0" w:rsidTr="00E166D4">
        <w:trPr>
          <w:trHeight w:val="474"/>
        </w:trPr>
        <w:tc>
          <w:tcPr>
            <w:tcW w:w="9485" w:type="dxa"/>
            <w:gridSpan w:val="4"/>
            <w:vAlign w:val="center"/>
          </w:tcPr>
          <w:p w:rsidR="00165EC0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Organization Name:</w:t>
            </w:r>
          </w:p>
        </w:tc>
      </w:tr>
      <w:tr w:rsidR="00165EC0" w:rsidTr="00E166D4">
        <w:trPr>
          <w:trHeight w:val="474"/>
        </w:trPr>
        <w:tc>
          <w:tcPr>
            <w:tcW w:w="2370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C83AD2">
              <w:rPr>
                <w:rStyle w:val="Strong"/>
                <w:rFonts w:asciiTheme="minorHAnsi" w:hAnsiTheme="minorHAnsi" w:cstheme="minorHAnsi"/>
                <w:b w:val="0"/>
              </w:rPr>
              <w:t>Date</w:t>
            </w:r>
            <w:r>
              <w:rPr>
                <w:rStyle w:val="Strong"/>
                <w:rFonts w:asciiTheme="minorHAnsi" w:hAnsiTheme="minorHAnsi" w:cstheme="minorHAnsi"/>
                <w:b w:val="0"/>
              </w:rPr>
              <w:t>:</w:t>
            </w:r>
          </w:p>
        </w:tc>
        <w:tc>
          <w:tcPr>
            <w:tcW w:w="2370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371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Time:</w:t>
            </w:r>
          </w:p>
        </w:tc>
        <w:tc>
          <w:tcPr>
            <w:tcW w:w="2373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5EC0" w:rsidTr="00E166D4">
        <w:trPr>
          <w:trHeight w:val="474"/>
        </w:trPr>
        <w:tc>
          <w:tcPr>
            <w:tcW w:w="2370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Location:</w:t>
            </w:r>
          </w:p>
        </w:tc>
        <w:tc>
          <w:tcPr>
            <w:tcW w:w="7115" w:type="dxa"/>
            <w:gridSpan w:val="3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2312F9" w:rsidRPr="002312F9" w:rsidRDefault="002312F9" w:rsidP="002312F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312F9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2312F9" w:rsidRPr="002312F9" w:rsidRDefault="002312F9" w:rsidP="002312F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312F9">
        <w:rPr>
          <w:rFonts w:eastAsia="Times New Roman" w:cstheme="minorHAnsi"/>
          <w:b/>
          <w:bCs/>
          <w:sz w:val="24"/>
          <w:szCs w:val="24"/>
        </w:rPr>
        <w:t>1. Call to Order</w:t>
      </w:r>
    </w:p>
    <w:tbl>
      <w:tblPr>
        <w:tblStyle w:val="TableGrid"/>
        <w:tblW w:w="936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8"/>
      </w:tblGrid>
      <w:tr w:rsidR="00165EC0" w:rsidRPr="00C83AD2" w:rsidTr="00E166D4">
        <w:trPr>
          <w:trHeight w:val="364"/>
        </w:trPr>
        <w:tc>
          <w:tcPr>
            <w:tcW w:w="9368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The meeting was called to order at [Time] by [Chairperson’s Name]</w:t>
            </w:r>
          </w:p>
        </w:tc>
      </w:tr>
      <w:tr w:rsidR="00165EC0" w:rsidRPr="00C83AD2" w:rsidTr="00E166D4">
        <w:trPr>
          <w:trHeight w:val="364"/>
        </w:trPr>
        <w:tc>
          <w:tcPr>
            <w:tcW w:w="9368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bookmarkStart w:id="0" w:name="_GoBack"/>
            <w:bookmarkEnd w:id="0"/>
          </w:p>
        </w:tc>
      </w:tr>
    </w:tbl>
    <w:p w:rsidR="002312F9" w:rsidRPr="002312F9" w:rsidRDefault="002312F9" w:rsidP="002312F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312F9">
        <w:rPr>
          <w:rFonts w:eastAsia="Times New Roman" w:cstheme="minorHAnsi"/>
          <w:b/>
          <w:bCs/>
          <w:sz w:val="24"/>
          <w:szCs w:val="24"/>
        </w:rPr>
        <w:t>2. Attendance</w:t>
      </w:r>
    </w:p>
    <w:tbl>
      <w:tblPr>
        <w:tblStyle w:val="TableGrid"/>
        <w:tblW w:w="9368" w:type="dxa"/>
        <w:tblLook w:val="04A0" w:firstRow="1" w:lastRow="0" w:firstColumn="1" w:lastColumn="0" w:noHBand="0" w:noVBand="1"/>
      </w:tblPr>
      <w:tblGrid>
        <w:gridCol w:w="3513"/>
        <w:gridCol w:w="1171"/>
        <w:gridCol w:w="3513"/>
        <w:gridCol w:w="1171"/>
      </w:tblGrid>
      <w:tr w:rsidR="00165EC0" w:rsidRPr="00C83AD2" w:rsidTr="00165EC0">
        <w:trPr>
          <w:trHeight w:val="261"/>
        </w:trPr>
        <w:tc>
          <w:tcPr>
            <w:tcW w:w="936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2312F9">
              <w:rPr>
                <w:rFonts w:asciiTheme="minorHAnsi" w:hAnsiTheme="minorHAnsi" w:cstheme="minorHAnsi"/>
              </w:rPr>
              <w:t>List of attendees (Board members, shareholders, executives, etc.)</w:t>
            </w:r>
          </w:p>
        </w:tc>
      </w:tr>
      <w:tr w:rsidR="00165EC0" w:rsidRPr="00C83AD2" w:rsidTr="00E166D4">
        <w:trPr>
          <w:trHeight w:val="445"/>
        </w:trPr>
        <w:tc>
          <w:tcPr>
            <w:tcW w:w="3513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Name</w:t>
            </w:r>
          </w:p>
        </w:tc>
        <w:tc>
          <w:tcPr>
            <w:tcW w:w="1171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Present</w:t>
            </w:r>
          </w:p>
        </w:tc>
        <w:tc>
          <w:tcPr>
            <w:tcW w:w="3513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1171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5EC0" w:rsidRPr="00C83AD2" w:rsidTr="00E166D4">
        <w:trPr>
          <w:trHeight w:val="445"/>
        </w:trPr>
        <w:tc>
          <w:tcPr>
            <w:tcW w:w="3513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1171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513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1171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5EC0" w:rsidRPr="00C83AD2" w:rsidTr="00E166D4">
        <w:trPr>
          <w:trHeight w:val="445"/>
        </w:trPr>
        <w:tc>
          <w:tcPr>
            <w:tcW w:w="3513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1171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513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1171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5EC0" w:rsidRPr="00C83AD2" w:rsidTr="00E166D4">
        <w:trPr>
          <w:trHeight w:val="445"/>
        </w:trPr>
        <w:tc>
          <w:tcPr>
            <w:tcW w:w="3513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1171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513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1171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2312F9" w:rsidRPr="002312F9" w:rsidRDefault="002312F9" w:rsidP="00165EC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312F9">
        <w:rPr>
          <w:rFonts w:eastAsia="Times New Roman" w:cstheme="minorHAnsi"/>
          <w:b/>
          <w:bCs/>
          <w:sz w:val="24"/>
          <w:szCs w:val="24"/>
        </w:rPr>
        <w:t>Quorum:</w:t>
      </w:r>
      <w:r w:rsidRPr="002312F9">
        <w:rPr>
          <w:rFonts w:eastAsia="Times New Roman" w:cstheme="minorHAnsi"/>
          <w:sz w:val="24"/>
          <w:szCs w:val="24"/>
        </w:rPr>
        <w:t xml:space="preserve"> [State whether quorum was met]</w:t>
      </w:r>
    </w:p>
    <w:p w:rsidR="002312F9" w:rsidRPr="002312F9" w:rsidRDefault="002312F9" w:rsidP="002312F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312F9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2312F9" w:rsidRPr="002312F9" w:rsidRDefault="002312F9" w:rsidP="002312F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312F9">
        <w:rPr>
          <w:rFonts w:eastAsia="Times New Roman" w:cstheme="minorHAnsi"/>
          <w:b/>
          <w:bCs/>
          <w:sz w:val="24"/>
          <w:szCs w:val="24"/>
        </w:rPr>
        <w:t>3. Approval of Previous Minutes</w:t>
      </w:r>
    </w:p>
    <w:p w:rsidR="002312F9" w:rsidRDefault="002312F9" w:rsidP="002312F9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312F9">
        <w:rPr>
          <w:rFonts w:eastAsia="Times New Roman" w:cstheme="minorHAnsi"/>
          <w:sz w:val="24"/>
          <w:szCs w:val="24"/>
        </w:rPr>
        <w:t xml:space="preserve">The minutes of the previous Annual General Meeting held on </w:t>
      </w:r>
      <w:r w:rsidRPr="002312F9">
        <w:rPr>
          <w:rFonts w:eastAsia="Times New Roman" w:cstheme="minorHAnsi"/>
          <w:b/>
          <w:bCs/>
          <w:sz w:val="24"/>
          <w:szCs w:val="24"/>
        </w:rPr>
        <w:t>[date]</w:t>
      </w:r>
      <w:r w:rsidRPr="002312F9">
        <w:rPr>
          <w:rFonts w:eastAsia="Times New Roman" w:cstheme="minorHAnsi"/>
          <w:sz w:val="24"/>
          <w:szCs w:val="24"/>
        </w:rPr>
        <w:t xml:space="preserve"> were presented.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2371"/>
        <w:gridCol w:w="2370"/>
        <w:gridCol w:w="2371"/>
        <w:gridCol w:w="2373"/>
      </w:tblGrid>
      <w:tr w:rsidR="00165EC0" w:rsidRPr="00C83AD2" w:rsidTr="00165EC0">
        <w:trPr>
          <w:trHeight w:val="474"/>
        </w:trPr>
        <w:tc>
          <w:tcPr>
            <w:tcW w:w="2371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Motion to approve:</w:t>
            </w:r>
          </w:p>
        </w:tc>
        <w:tc>
          <w:tcPr>
            <w:tcW w:w="2370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371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Seconded by:</w:t>
            </w:r>
          </w:p>
        </w:tc>
        <w:tc>
          <w:tcPr>
            <w:tcW w:w="2373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5EC0" w:rsidRPr="00C83AD2" w:rsidTr="000D7F03">
        <w:trPr>
          <w:trHeight w:val="474"/>
        </w:trPr>
        <w:tc>
          <w:tcPr>
            <w:tcW w:w="4741" w:type="dxa"/>
            <w:gridSpan w:val="2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Decision: [Approved/Amended]</w:t>
            </w:r>
          </w:p>
        </w:tc>
        <w:tc>
          <w:tcPr>
            <w:tcW w:w="2371" w:type="dxa"/>
            <w:vAlign w:val="center"/>
          </w:tcPr>
          <w:p w:rsidR="00165EC0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373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2312F9" w:rsidRPr="002312F9" w:rsidRDefault="002312F9" w:rsidP="002312F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312F9">
        <w:rPr>
          <w:rFonts w:eastAsia="Times New Roman" w:cstheme="minorHAnsi"/>
          <w:b/>
          <w:bCs/>
          <w:sz w:val="24"/>
          <w:szCs w:val="24"/>
        </w:rPr>
        <w:t>4. Reports Presented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9485"/>
      </w:tblGrid>
      <w:tr w:rsidR="00165EC0" w:rsidRPr="00C83AD2" w:rsidTr="00FD4B08">
        <w:trPr>
          <w:trHeight w:val="474"/>
        </w:trPr>
        <w:tc>
          <w:tcPr>
            <w:tcW w:w="9485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2312F9">
              <w:rPr>
                <w:rFonts w:asciiTheme="minorHAnsi" w:hAnsiTheme="minorHAnsi" w:cstheme="minorHAnsi"/>
                <w:b/>
                <w:bCs/>
              </w:rPr>
              <w:t>Chairperson’s Report:</w:t>
            </w:r>
            <w:r w:rsidRPr="002312F9">
              <w:rPr>
                <w:rFonts w:asciiTheme="minorHAnsi" w:hAnsiTheme="minorHAnsi" w:cstheme="minorHAnsi"/>
              </w:rPr>
              <w:t xml:space="preserve"> Summary of organizational performance and key highlights.</w:t>
            </w:r>
          </w:p>
        </w:tc>
      </w:tr>
      <w:tr w:rsidR="00165EC0" w:rsidRPr="00C83AD2" w:rsidTr="00FD4B08">
        <w:trPr>
          <w:trHeight w:val="474"/>
        </w:trPr>
        <w:tc>
          <w:tcPr>
            <w:tcW w:w="9485" w:type="dxa"/>
            <w:vAlign w:val="center"/>
          </w:tcPr>
          <w:p w:rsidR="00165EC0" w:rsidRPr="002312F9" w:rsidRDefault="00165EC0" w:rsidP="00E166D4">
            <w:pPr>
              <w:pStyle w:val="NormalWeb"/>
              <w:rPr>
                <w:rFonts w:asciiTheme="minorHAnsi" w:hAnsiTheme="minorHAnsi" w:cstheme="minorHAnsi"/>
                <w:b/>
                <w:bCs/>
              </w:rPr>
            </w:pPr>
            <w:r w:rsidRPr="002312F9">
              <w:rPr>
                <w:rFonts w:asciiTheme="minorHAnsi" w:hAnsiTheme="minorHAnsi" w:cstheme="minorHAnsi"/>
                <w:b/>
                <w:bCs/>
              </w:rPr>
              <w:t>CEO/Managing Director’s Report:</w:t>
            </w:r>
            <w:r w:rsidRPr="002312F9">
              <w:rPr>
                <w:rFonts w:asciiTheme="minorHAnsi" w:hAnsiTheme="minorHAnsi" w:cstheme="minorHAnsi"/>
              </w:rPr>
              <w:t xml:space="preserve"> Overview of operations, strategy, and outlook.</w:t>
            </w:r>
          </w:p>
        </w:tc>
      </w:tr>
      <w:tr w:rsidR="00165EC0" w:rsidRPr="00C83AD2" w:rsidTr="00FD4B08">
        <w:trPr>
          <w:trHeight w:val="474"/>
        </w:trPr>
        <w:tc>
          <w:tcPr>
            <w:tcW w:w="9485" w:type="dxa"/>
            <w:vAlign w:val="center"/>
          </w:tcPr>
          <w:p w:rsidR="00165EC0" w:rsidRPr="00165EC0" w:rsidRDefault="00165EC0" w:rsidP="00165EC0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312F9">
              <w:rPr>
                <w:rFonts w:eastAsia="Times New Roman" w:cstheme="minorHAnsi"/>
                <w:b/>
                <w:bCs/>
                <w:sz w:val="24"/>
                <w:szCs w:val="24"/>
              </w:rPr>
              <w:t>Financial Report:</w:t>
            </w:r>
            <w:r w:rsidRPr="002312F9">
              <w:rPr>
                <w:rFonts w:eastAsia="Times New Roman" w:cstheme="minorHAnsi"/>
                <w:sz w:val="24"/>
                <w:szCs w:val="24"/>
              </w:rPr>
              <w:t xml:space="preserve"> Presentation of audited financial statements, budgets, and forecasts.</w:t>
            </w:r>
          </w:p>
        </w:tc>
      </w:tr>
      <w:tr w:rsidR="00165EC0" w:rsidRPr="00C83AD2" w:rsidTr="00FD4B08">
        <w:trPr>
          <w:trHeight w:val="474"/>
        </w:trPr>
        <w:tc>
          <w:tcPr>
            <w:tcW w:w="9485" w:type="dxa"/>
            <w:vAlign w:val="center"/>
          </w:tcPr>
          <w:p w:rsidR="00165EC0" w:rsidRPr="002312F9" w:rsidRDefault="00165EC0" w:rsidP="00165EC0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312F9">
              <w:rPr>
                <w:rFonts w:eastAsia="Times New Roman" w:cstheme="minorHAnsi"/>
                <w:b/>
                <w:bCs/>
                <w:sz w:val="24"/>
                <w:szCs w:val="24"/>
              </w:rPr>
              <w:t>Committee Reports:</w:t>
            </w:r>
            <w:r w:rsidRPr="002312F9">
              <w:rPr>
                <w:rFonts w:eastAsia="Times New Roman" w:cstheme="minorHAnsi"/>
                <w:sz w:val="24"/>
                <w:szCs w:val="24"/>
              </w:rPr>
              <w:t xml:space="preserve"> (if applicable) Audit, Finance, HR, etc.</w:t>
            </w:r>
          </w:p>
        </w:tc>
      </w:tr>
    </w:tbl>
    <w:p w:rsidR="002312F9" w:rsidRPr="002312F9" w:rsidRDefault="002312F9" w:rsidP="002312F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312F9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2312F9" w:rsidRPr="002312F9" w:rsidRDefault="002312F9" w:rsidP="002312F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312F9">
        <w:rPr>
          <w:rFonts w:eastAsia="Times New Roman" w:cstheme="minorHAnsi"/>
          <w:b/>
          <w:bCs/>
          <w:sz w:val="24"/>
          <w:szCs w:val="24"/>
        </w:rPr>
        <w:lastRenderedPageBreak/>
        <w:t>5. Resolutions &amp; Decisions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9485"/>
      </w:tblGrid>
      <w:tr w:rsidR="00165EC0" w:rsidRPr="00165EC0" w:rsidTr="00E166D4">
        <w:trPr>
          <w:trHeight w:val="474"/>
        </w:trPr>
        <w:tc>
          <w:tcPr>
            <w:tcW w:w="9485" w:type="dxa"/>
            <w:vAlign w:val="center"/>
          </w:tcPr>
          <w:p w:rsidR="00165EC0" w:rsidRPr="00165EC0" w:rsidRDefault="00165EC0" w:rsidP="00E166D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312F9">
              <w:rPr>
                <w:rFonts w:eastAsia="Times New Roman" w:cstheme="minorHAnsi"/>
                <w:sz w:val="24"/>
                <w:szCs w:val="24"/>
              </w:rPr>
              <w:t>Election/Re-election of Directors:</w:t>
            </w:r>
          </w:p>
        </w:tc>
      </w:tr>
      <w:tr w:rsidR="00165EC0" w:rsidRPr="002312F9" w:rsidTr="00E166D4">
        <w:trPr>
          <w:trHeight w:val="474"/>
        </w:trPr>
        <w:tc>
          <w:tcPr>
            <w:tcW w:w="9485" w:type="dxa"/>
            <w:vAlign w:val="center"/>
          </w:tcPr>
          <w:p w:rsidR="00165EC0" w:rsidRPr="002312F9" w:rsidRDefault="00165EC0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312F9">
              <w:rPr>
                <w:rFonts w:eastAsia="Times New Roman" w:cstheme="minorHAnsi"/>
                <w:sz w:val="24"/>
                <w:szCs w:val="24"/>
              </w:rPr>
              <w:t>Appointment of Auditors:</w:t>
            </w:r>
          </w:p>
        </w:tc>
      </w:tr>
      <w:tr w:rsidR="00165EC0" w:rsidRPr="002312F9" w:rsidTr="00E166D4">
        <w:trPr>
          <w:trHeight w:val="474"/>
        </w:trPr>
        <w:tc>
          <w:tcPr>
            <w:tcW w:w="9485" w:type="dxa"/>
            <w:vAlign w:val="center"/>
          </w:tcPr>
          <w:p w:rsidR="00165EC0" w:rsidRPr="002312F9" w:rsidRDefault="00165EC0" w:rsidP="00E166D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312F9">
              <w:rPr>
                <w:rFonts w:eastAsia="Times New Roman" w:cstheme="minorHAnsi"/>
                <w:sz w:val="24"/>
                <w:szCs w:val="24"/>
              </w:rPr>
              <w:t>Dividend Declaration:</w:t>
            </w:r>
          </w:p>
        </w:tc>
      </w:tr>
      <w:tr w:rsidR="00165EC0" w:rsidRPr="002312F9" w:rsidTr="00E166D4">
        <w:trPr>
          <w:trHeight w:val="474"/>
        </w:trPr>
        <w:tc>
          <w:tcPr>
            <w:tcW w:w="9485" w:type="dxa"/>
            <w:vAlign w:val="center"/>
          </w:tcPr>
          <w:p w:rsidR="00165EC0" w:rsidRPr="002312F9" w:rsidRDefault="00165EC0" w:rsidP="00E166D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312F9">
              <w:rPr>
                <w:rFonts w:eastAsia="Times New Roman" w:cstheme="minorHAnsi"/>
                <w:sz w:val="24"/>
                <w:szCs w:val="24"/>
              </w:rPr>
              <w:t>Other Resolutions:</w:t>
            </w:r>
          </w:p>
        </w:tc>
      </w:tr>
    </w:tbl>
    <w:p w:rsidR="002312F9" w:rsidRPr="002312F9" w:rsidRDefault="002312F9" w:rsidP="002312F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312F9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2312F9" w:rsidRPr="002312F9" w:rsidRDefault="002312F9" w:rsidP="002312F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312F9">
        <w:rPr>
          <w:rFonts w:eastAsia="Times New Roman" w:cstheme="minorHAnsi"/>
          <w:b/>
          <w:bCs/>
          <w:sz w:val="24"/>
          <w:szCs w:val="24"/>
        </w:rPr>
        <w:t>6. Discussions</w:t>
      </w:r>
    </w:p>
    <w:p w:rsidR="002312F9" w:rsidRDefault="002312F9" w:rsidP="002312F9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312F9">
        <w:rPr>
          <w:rFonts w:eastAsia="Times New Roman" w:cstheme="minorHAnsi"/>
          <w:sz w:val="24"/>
          <w:szCs w:val="24"/>
        </w:rPr>
        <w:t>Key topics discussed:</w:t>
      </w:r>
    </w:p>
    <w:tbl>
      <w:tblPr>
        <w:tblStyle w:val="TableGrid"/>
        <w:tblW w:w="948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85"/>
      </w:tblGrid>
      <w:tr w:rsidR="00165EC0" w:rsidRPr="00165EC0" w:rsidTr="00165EC0">
        <w:trPr>
          <w:trHeight w:val="474"/>
        </w:trPr>
        <w:tc>
          <w:tcPr>
            <w:tcW w:w="9485" w:type="dxa"/>
            <w:vAlign w:val="center"/>
          </w:tcPr>
          <w:p w:rsidR="00165EC0" w:rsidRPr="00165EC0" w:rsidRDefault="00165EC0" w:rsidP="00E166D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65EC0" w:rsidRPr="002312F9" w:rsidTr="00165EC0">
        <w:trPr>
          <w:trHeight w:val="474"/>
        </w:trPr>
        <w:tc>
          <w:tcPr>
            <w:tcW w:w="9485" w:type="dxa"/>
            <w:vAlign w:val="center"/>
          </w:tcPr>
          <w:p w:rsidR="00165EC0" w:rsidRPr="002312F9" w:rsidRDefault="00165EC0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2312F9" w:rsidRPr="002312F9" w:rsidRDefault="002312F9" w:rsidP="002312F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312F9">
        <w:rPr>
          <w:rFonts w:eastAsia="Times New Roman" w:cstheme="minorHAnsi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2312F9" w:rsidRPr="002312F9" w:rsidRDefault="002312F9" w:rsidP="002312F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312F9">
        <w:rPr>
          <w:rFonts w:eastAsia="Times New Roman" w:cstheme="minorHAnsi"/>
          <w:b/>
          <w:bCs/>
          <w:sz w:val="24"/>
          <w:szCs w:val="24"/>
        </w:rPr>
        <w:t>7. Other Business</w:t>
      </w:r>
    </w:p>
    <w:p w:rsidR="002312F9" w:rsidRDefault="002312F9" w:rsidP="002312F9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312F9">
        <w:rPr>
          <w:rFonts w:eastAsia="Times New Roman" w:cstheme="minorHAnsi"/>
          <w:sz w:val="24"/>
          <w:szCs w:val="24"/>
        </w:rPr>
        <w:t>Any additional matters raised:</w:t>
      </w:r>
    </w:p>
    <w:tbl>
      <w:tblPr>
        <w:tblStyle w:val="TableGrid"/>
        <w:tblW w:w="948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85"/>
      </w:tblGrid>
      <w:tr w:rsidR="00165EC0" w:rsidRPr="00165EC0" w:rsidTr="00E166D4">
        <w:trPr>
          <w:trHeight w:val="474"/>
        </w:trPr>
        <w:tc>
          <w:tcPr>
            <w:tcW w:w="9485" w:type="dxa"/>
            <w:vAlign w:val="center"/>
          </w:tcPr>
          <w:p w:rsidR="00165EC0" w:rsidRPr="00165EC0" w:rsidRDefault="00165EC0" w:rsidP="00E166D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65EC0" w:rsidRPr="002312F9" w:rsidTr="00E166D4">
        <w:trPr>
          <w:trHeight w:val="474"/>
        </w:trPr>
        <w:tc>
          <w:tcPr>
            <w:tcW w:w="9485" w:type="dxa"/>
            <w:vAlign w:val="center"/>
          </w:tcPr>
          <w:p w:rsidR="00165EC0" w:rsidRPr="002312F9" w:rsidRDefault="00165EC0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2312F9" w:rsidRPr="002312F9" w:rsidRDefault="002312F9" w:rsidP="002312F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312F9">
        <w:rPr>
          <w:rFonts w:eastAsia="Times New Roman" w:cstheme="minorHAnsi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2312F9" w:rsidRPr="002312F9" w:rsidRDefault="002312F9" w:rsidP="002312F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312F9">
        <w:rPr>
          <w:rFonts w:eastAsia="Times New Roman" w:cstheme="minorHAnsi"/>
          <w:b/>
          <w:bCs/>
          <w:sz w:val="24"/>
          <w:szCs w:val="24"/>
        </w:rPr>
        <w:t>8. Adjournment</w:t>
      </w:r>
    </w:p>
    <w:p w:rsidR="002312F9" w:rsidRPr="002312F9" w:rsidRDefault="002312F9" w:rsidP="002312F9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312F9">
        <w:rPr>
          <w:rFonts w:eastAsia="Times New Roman" w:cstheme="minorHAnsi"/>
          <w:sz w:val="24"/>
          <w:szCs w:val="24"/>
        </w:rPr>
        <w:t xml:space="preserve">There being no further business, the meeting was adjourned at </w:t>
      </w:r>
      <w:r w:rsidRPr="002312F9">
        <w:rPr>
          <w:rFonts w:eastAsia="Times New Roman" w:cstheme="minorHAnsi"/>
          <w:b/>
          <w:bCs/>
          <w:sz w:val="24"/>
          <w:szCs w:val="24"/>
        </w:rPr>
        <w:t>[time]</w:t>
      </w:r>
      <w:r w:rsidRPr="002312F9">
        <w:rPr>
          <w:rFonts w:eastAsia="Times New Roman" w:cstheme="minorHAnsi"/>
          <w:sz w:val="24"/>
          <w:szCs w:val="24"/>
        </w:rPr>
        <w:t>.</w:t>
      </w:r>
    </w:p>
    <w:p w:rsidR="002312F9" w:rsidRPr="002312F9" w:rsidRDefault="002312F9" w:rsidP="002312F9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312F9">
        <w:rPr>
          <w:rFonts w:eastAsia="Times New Roman" w:cstheme="minorHAnsi"/>
          <w:b/>
          <w:bCs/>
          <w:sz w:val="24"/>
          <w:szCs w:val="24"/>
        </w:rPr>
        <w:t>9. Signatures</w:t>
      </w:r>
    </w:p>
    <w:tbl>
      <w:tblPr>
        <w:tblStyle w:val="TableGrid"/>
        <w:tblW w:w="9444" w:type="dxa"/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3"/>
      </w:tblGrid>
      <w:tr w:rsidR="00165EC0" w:rsidRPr="00C83AD2" w:rsidTr="00165EC0">
        <w:trPr>
          <w:trHeight w:val="462"/>
        </w:trPr>
        <w:tc>
          <w:tcPr>
            <w:tcW w:w="2360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Chairperson:</w:t>
            </w:r>
          </w:p>
        </w:tc>
        <w:tc>
          <w:tcPr>
            <w:tcW w:w="2360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361" w:type="dxa"/>
            <w:vAlign w:val="center"/>
          </w:tcPr>
          <w:p w:rsidR="00165EC0" w:rsidRPr="00C83AD2" w:rsidRDefault="00165EC0" w:rsidP="00E166D4">
            <w:pPr>
              <w:pStyle w:val="NormalWeb"/>
              <w:jc w:val="right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Date:</w:t>
            </w:r>
          </w:p>
        </w:tc>
        <w:tc>
          <w:tcPr>
            <w:tcW w:w="2363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5EC0" w:rsidRPr="00C83AD2" w:rsidTr="00165EC0">
        <w:trPr>
          <w:trHeight w:val="462"/>
        </w:trPr>
        <w:tc>
          <w:tcPr>
            <w:tcW w:w="2360" w:type="dxa"/>
            <w:vAlign w:val="center"/>
          </w:tcPr>
          <w:p w:rsidR="00165EC0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Secretary:</w:t>
            </w:r>
          </w:p>
        </w:tc>
        <w:tc>
          <w:tcPr>
            <w:tcW w:w="2360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361" w:type="dxa"/>
            <w:vAlign w:val="center"/>
          </w:tcPr>
          <w:p w:rsidR="00165EC0" w:rsidRDefault="00165EC0" w:rsidP="00E166D4">
            <w:pPr>
              <w:pStyle w:val="NormalWeb"/>
              <w:jc w:val="right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Date:</w:t>
            </w:r>
          </w:p>
        </w:tc>
        <w:tc>
          <w:tcPr>
            <w:tcW w:w="2363" w:type="dxa"/>
            <w:vAlign w:val="center"/>
          </w:tcPr>
          <w:p w:rsidR="00165EC0" w:rsidRPr="00C83AD2" w:rsidRDefault="00165EC0" w:rsidP="00E166D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BE16CD" w:rsidRPr="002312F9" w:rsidRDefault="00BE16CD">
      <w:pPr>
        <w:rPr>
          <w:rFonts w:cstheme="minorHAnsi"/>
          <w:sz w:val="24"/>
          <w:szCs w:val="24"/>
        </w:rPr>
      </w:pPr>
    </w:p>
    <w:sectPr w:rsidR="00BE16CD" w:rsidRPr="002312F9" w:rsidSect="00165EC0">
      <w:pgSz w:w="12240" w:h="15840"/>
      <w:pgMar w:top="99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660F7"/>
    <w:multiLevelType w:val="multilevel"/>
    <w:tmpl w:val="7696B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1E31A7"/>
    <w:multiLevelType w:val="multilevel"/>
    <w:tmpl w:val="1062E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166EEA"/>
    <w:multiLevelType w:val="multilevel"/>
    <w:tmpl w:val="939EA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B65CEF"/>
    <w:multiLevelType w:val="multilevel"/>
    <w:tmpl w:val="FCA25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C67DB7"/>
    <w:multiLevelType w:val="multilevel"/>
    <w:tmpl w:val="74100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5D36B84"/>
    <w:multiLevelType w:val="multilevel"/>
    <w:tmpl w:val="C9903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2F9"/>
    <w:rsid w:val="00165EC0"/>
    <w:rsid w:val="002312F9"/>
    <w:rsid w:val="00413A57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DB8E8"/>
  <w15:chartTrackingRefBased/>
  <w15:docId w15:val="{DC21BD39-0946-4A65-9986-F20132C76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312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2312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12F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2312F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2312F9"/>
    <w:rPr>
      <w:b/>
      <w:bCs/>
    </w:rPr>
  </w:style>
  <w:style w:type="paragraph" w:styleId="NormalWeb">
    <w:name w:val="Normal (Web)"/>
    <w:basedOn w:val="Normal"/>
    <w:uiPriority w:val="99"/>
    <w:unhideWhenUsed/>
    <w:rsid w:val="002312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65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5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2025-09-12T13:42:00Z</dcterms:created>
  <dcterms:modified xsi:type="dcterms:W3CDTF">2025-09-12T13:49:00Z</dcterms:modified>
</cp:coreProperties>
</file>